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 w:rsidR="00891A4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 w:rsidR="003B233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4358BB" w:rsidRPr="00FE21DA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B61DA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จันทร์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</w:t>
      </w:r>
      <w:r w:rsidR="00B61DA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31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="003B233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="003B233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A524C2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3B2339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="004C3D75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3B2339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="004C3D75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3B2339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="004C3D75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3B2339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="004C3D75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4358BB" w:rsidRPr="00A524C2" w:rsidRDefault="004358BB" w:rsidP="004358B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4358BB" w:rsidRPr="00A524C2" w:rsidRDefault="004358BB" w:rsidP="004358B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4358BB" w:rsidRDefault="004358BB" w:rsidP="004358BB"/>
    <w:p w:rsidR="004C3D75" w:rsidRDefault="004C3D75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26783A" w:rsidRDefault="0026783A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บันทึกรายงานประชุมสภาองค์การบริหารส่วนตำบลบางรูป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 w:rsidR="00977F6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FE21DA" w:rsidRPr="00FE21DA" w:rsidRDefault="00FE21DA" w:rsidP="00FE21DA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จันทร์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</w:t>
      </w:r>
      <w:r w:rsidR="0038244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31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A524C2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A524C2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4358BB" w:rsidRPr="00A524C2" w:rsidRDefault="004358BB" w:rsidP="004358B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4358BB" w:rsidRPr="00A524C2" w:rsidRDefault="004358BB" w:rsidP="004358B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58BB" w:rsidRPr="00A524C2" w:rsidTr="00F96132">
        <w:trPr>
          <w:trHeight w:val="4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F96132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</w:t>
            </w:r>
            <w:r w:rsidR="004358BB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เชื้อ</w:t>
            </w:r>
            <w:proofErr w:type="spellStart"/>
            <w:r w:rsidR="004358BB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="004358BB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2E56D6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F96132" w:rsidRPr="00A524C2" w:rsidTr="00B238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  <w:tr w:rsidR="00F96132" w:rsidRPr="00A524C2" w:rsidTr="00B238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พรธิ</w:t>
            </w:r>
            <w:proofErr w:type="spellEnd"/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ศักดิ์  </w:t>
            </w:r>
            <w:r>
              <w:rPr>
                <w:rFonts w:ascii="TH NiramitIT๙" w:eastAsia="Calibri" w:hAnsi="TH NiramitIT๙" w:cs="TH NiramitIT๙"/>
                <w:sz w:val="32"/>
                <w:szCs w:val="32"/>
              </w:rPr>
              <w:t xml:space="preserve">          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ช่างคิด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ผู้ใหญ่บ้าน ม.4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พรธิ</w:t>
            </w:r>
            <w:proofErr w:type="spellEnd"/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ศักดิ์  ช่างคิด</w:t>
            </w:r>
          </w:p>
        </w:tc>
      </w:tr>
    </w:tbl>
    <w:p w:rsidR="00F96132" w:rsidRDefault="00F96132" w:rsidP="00D82D90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4358BB" w:rsidRPr="00146E8B" w:rsidRDefault="004358BB" w:rsidP="004358BB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 w:rsidR="00977F6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FE21DA" w:rsidRPr="00FE21DA" w:rsidRDefault="00FE21DA" w:rsidP="00FE21DA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จันทร์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</w:t>
      </w:r>
      <w:r w:rsidR="00977F6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31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4358BB" w:rsidRPr="00146E8B" w:rsidRDefault="004358BB" w:rsidP="004358B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4358BB" w:rsidRPr="00146E8B" w:rsidRDefault="004358BB" w:rsidP="004358BB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4358BB" w:rsidRPr="00146E8B" w:rsidRDefault="004358BB" w:rsidP="004358BB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นับจำนวนสมาชิก ปรากฏว่าสมาชิกครบองค์ประชุม จึงขอเชิญนาย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sz w:val="32"/>
          <w:szCs w:val="32"/>
          <w:cs/>
        </w:rPr>
        <w:t>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สาม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4358BB" w:rsidRDefault="004358BB" w:rsidP="004358BB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4358BB" w:rsidRDefault="004358BB" w:rsidP="004358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เรื่อง ญัตติพิจารณาร่างข้อบัญญัติงบประมาณรายจ่าย</w:t>
      </w:r>
    </w:p>
    <w:p w:rsidR="004358BB" w:rsidRDefault="004358BB" w:rsidP="004358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>นสภาฯ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ประจำปี งบประมาณ พ.ศ.2564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ในวาระที่ 2 (ขั้นแปรญัตติ)  และวาระที่ 3 (ขั้นลงมติ)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4358BB" w:rsidRPr="00E82931" w:rsidRDefault="004358BB" w:rsidP="004358B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4358BB" w:rsidRPr="00146E8B" w:rsidRDefault="004358BB" w:rsidP="004358B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4358BB" w:rsidRPr="00146E8B" w:rsidRDefault="004358BB" w:rsidP="004358B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4358BB" w:rsidRPr="00146E8B" w:rsidRDefault="004358BB" w:rsidP="004358B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3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 w:rsidR="003E7C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4358BB" w:rsidRPr="00146E8B" w:rsidRDefault="004358BB" w:rsidP="004358B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4358BB" w:rsidRPr="00146E8B" w:rsidRDefault="004358BB" w:rsidP="004358B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4358BB" w:rsidRPr="00146E8B" w:rsidRDefault="004358BB" w:rsidP="004358B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4358BB" w:rsidRDefault="004358BB" w:rsidP="004358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>
        <w:rPr>
          <w:rFonts w:ascii="TH NiramitIT๙" w:hAnsi="TH NiramitIT๙" w:cs="TH NiramitIT๙"/>
          <w:sz w:val="32"/>
          <w:szCs w:val="32"/>
        </w:rPr>
        <w:t xml:space="preserve">3.1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ญัตติพิจารณาร่างข้อบัญญัติงบประมาณรายจ่าย</w:t>
      </w:r>
    </w:p>
    <w:p w:rsidR="004358BB" w:rsidRDefault="004358BB" w:rsidP="004358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>านสภาฯ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ab/>
        <w:t>ประจำปี งบประมาณ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ในวาระที่ 2 (ขั้นแปรญัตติ)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ขอเชิญคณะผู้บริหารเสนอต่อสภา ครับ</w:t>
      </w:r>
    </w:p>
    <w:p w:rsidR="004358BB" w:rsidRP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358BB" w:rsidRDefault="004358BB" w:rsidP="004358B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 w:rsidR="00A62788">
        <w:rPr>
          <w:rFonts w:ascii="TH NiramitIT๙" w:eastAsia="Calibri" w:hAnsi="TH NiramitIT๙" w:cs="TH NiramitIT๙" w:hint="cs"/>
          <w:sz w:val="32"/>
          <w:szCs w:val="32"/>
          <w:cs/>
        </w:rPr>
        <w:t>สุเมธ  ยอดทอง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</w:p>
    <w:p w:rsidR="00286ECB" w:rsidRDefault="00A62788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เลขานุการสภาฯ</w:t>
      </w:r>
      <w:r w:rsidR="004358B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358BB"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="004358BB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สุเมธ  ยอดทอง</w:t>
      </w:r>
      <w:r w:rsidR="004358BB"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เลขานุการสภาฯ ตามระเบียบกระทรวงมหาดไทยว่าด้วยข้อบังคับประชุมสภาท้องถิ่น พ.ศ.2547 ข้อ 51 รายละเอียดดังนี้ การพิจารณาร่างข้อบัญญัติวาระที่ 2 ให้ปรึกษาเรียงตามลำดับข้อเฉพาะที่มีการแปรญัตติ หรือที่คณะกรรมการแปรญัตติแก้ไขเท่านั้น เว้นแต่ที่ประชุมสภาท้องถิ่นจะ</w:t>
      </w:r>
    </w:p>
    <w:p w:rsidR="00286ECB" w:rsidRDefault="001661A2" w:rsidP="001661A2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/ได้ลงมติ...</w:t>
      </w:r>
    </w:p>
    <w:p w:rsidR="00286ECB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-2-</w:t>
      </w:r>
    </w:p>
    <w:p w:rsidR="00857B0C" w:rsidRPr="00857B0C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4358BB" w:rsidRDefault="00A62788" w:rsidP="001F482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ได้ลงมติเป็นอย่างอื่น ถ้าที่ประชุมสภาท้องถิ่นลงมติเห็นด้วยกับคำแปรญัตติ หรือเห็นด้วยกับคำแก้ไขในข้อใดแล้วไม่ให้เสนอขอแปรญัตติหรือเสนอขอแป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>รญัตติหรือเสนอญัตติขอเปลี่ยนแปล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งมตินั้นอีก ถ้าข้อความในข้อใดที่ได้มติไปแ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>ล้วขัดแย้งหรือบกพร่องในสาระสำ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คัญ 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ที่ประชุมสภาท้องถิ่นจะลงติให้ส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>่งปัญหานั้นไปให้ คณะกรรมการแปรญัตติพิจารณ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าใหม่เฉพาะที่ขัดแย้งหรือ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>บกพร่องก็ได้ โดยไม่ให้มีการแปรญัตติในเรื่องใหม่ดังกล่าวแล้ว การพิจารณาเฉพาะข้อนั้นๆ เป็นอันระงับไว้ก่อน แต่ถ้าไม่เป็นการขัดข้องที่จะพิจารณาข้ออื่นๆ ต่อไป สภาท้องถิ่นอาจลงมติให้พิจารณาจนจบข้อบัญญัติก็ได้ ถ้าข้อขัดแย้งหรือข้อบกพร่องตามวรรคสามเกิดขึ้นในการพิจารณารวดเดียว ที่ประชุมสภาท้องถิ่นจุลงมติให้ดำเนินการตามความในวรรคสามก็ได้ เมื่อคณะกรรมการแปรญัตติได้ยื่นรายงานการพิจารณาข้อที่ได้ระงับไว้นั้นวรรคสามแล้วให้ประธานสภาท้องถิ่น ส่งรายงานนั้น ให้แก่สมาชิกสภาท้องถิ่นไม่น้อยกว่ายี่สิบสี่ชั่วโมงก่อนวันนัดประชุม เว้นแต่กรณีต้องพิจารณาเป็นการด่วน ในการประชุมต่อวาระที่สอง ให้ที่ประชุมสภาท้องถิ่นลงมติเฉพาะข้อที่</w:t>
      </w:r>
      <w:r w:rsidR="001F482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ได้ระงับไว้เท่านั้น </w:t>
      </w:r>
    </w:p>
    <w:p w:rsidR="004358BB" w:rsidRPr="003B734E" w:rsidRDefault="004358BB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F482F" w:rsidRDefault="004358BB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ตามที่</w:t>
      </w:r>
      <w:r w:rsidR="001F482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มีการประชุมสภาองค์การบริหารส่วนตำบลบางรูป   </w:t>
      </w:r>
    </w:p>
    <w:p w:rsidR="004358BB" w:rsidRDefault="001F482F" w:rsidP="001F482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ภาฯ 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สมัยสามัญ สมัยที่ 3 (1/2563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) เมื่อวันที่ 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>14 สิงหาคม 2563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ได้มีมติแต่งตั้งคณะกรรมการแปรญัตติร่างข้อบัญญัติงบประมา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>ณรายจ่ายประจำปีงบประมาณ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5 คน ขอเชิญประธานคณะกรรมการแปรญัตติรายงานผลให้ที่ประชุม</w:t>
      </w:r>
      <w:r w:rsidR="00D82D9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สภาทราบด้วย ขอเชิญครับ </w:t>
      </w:r>
    </w:p>
    <w:p w:rsidR="004358BB" w:rsidRPr="00857B0C" w:rsidRDefault="004358BB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F482F" w:rsidRDefault="001F482F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 w:rsidR="004358B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358BB"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เรียนประธานสภา และสมาชิกสภาทุกท่าน ตามที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่สภามีมติ</w:t>
      </w:r>
    </w:p>
    <w:p w:rsidR="001F482F" w:rsidRDefault="001F482F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ประธานคณะกรรมการฯ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แต่งตั้งคณะกรรมการแปรญัตติในการพิจารณาร่างข้อบัญญัติงบประมา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>ณรายจ่ายประจำปีงบประมาณ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ที่ประชุมคณะกรรมการแปรญัตติได้ประชุมเลือกประธานฯ และเลขานุการฯ ดังนี้</w:t>
      </w:r>
    </w:p>
    <w:p w:rsidR="001F482F" w:rsidRDefault="001F482F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D82D90" w:rsidRDefault="00D82D90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1F482F" w:rsidRDefault="001661A2" w:rsidP="001661A2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/1. นายสมโชค...</w:t>
      </w:r>
    </w:p>
    <w:p w:rsidR="001F482F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-3-</w:t>
      </w:r>
    </w:p>
    <w:p w:rsidR="00857B0C" w:rsidRPr="00857B0C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1F482F" w:rsidRPr="000F4C14" w:rsidRDefault="000F4C14" w:rsidP="000F4C14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 xml:space="preserve">1. </w:t>
      </w:r>
      <w:proofErr w:type="gramStart"/>
      <w:r w:rsidR="001F482F" w:rsidRPr="000F4C1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 w:rsidR="001F482F" w:rsidRPr="000F4C14"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proofErr w:type="gramEnd"/>
      <w:r w:rsidR="001F482F" w:rsidRPr="000F4C14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ประธานกรรมการแปรญัตติ</w:t>
      </w:r>
    </w:p>
    <w:p w:rsidR="001F482F" w:rsidRPr="000F4C14" w:rsidRDefault="000F4C14" w:rsidP="000F4C14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2. </w:t>
      </w:r>
      <w:r w:rsidR="001F482F" w:rsidRPr="000F4C14">
        <w:rPr>
          <w:rFonts w:ascii="TH NiramitIT๙" w:eastAsia="Calibri" w:hAnsi="TH NiramitIT๙" w:cs="TH NiramitIT๙" w:hint="cs"/>
          <w:sz w:val="32"/>
          <w:szCs w:val="32"/>
          <w:cs/>
        </w:rPr>
        <w:t>นายวิโรจน์  ศรีเทพ   เลขานุการกรรมการแปรญัตติ</w:t>
      </w:r>
    </w:p>
    <w:p w:rsidR="00A11621" w:rsidRDefault="001F482F" w:rsidP="001F482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แปรญัตติ ได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>้ปฏิบัติหน้าที่ ตั้งแต่วันที่ 17 , 18 ,19 สิงหาคม พ.ศ.2563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ตั้งแต่ เวลา 08.30 </w:t>
      </w:r>
      <w:r w:rsidR="00A11621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FE21D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16.30 น. </w:t>
      </w:r>
      <w:r w:rsidR="0082049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และ </w:t>
      </w:r>
      <w:r w:rsidR="003D5D2D">
        <w:rPr>
          <w:rFonts w:ascii="TH NiramitIT๙" w:eastAsia="Calibri" w:hAnsi="TH NiramitIT๙" w:cs="TH NiramitIT๙" w:hint="cs"/>
          <w:sz w:val="32"/>
          <w:szCs w:val="32"/>
          <w:cs/>
        </w:rPr>
        <w:t>ประชุม</w:t>
      </w:r>
      <w:r w:rsidR="003E7C55">
        <w:rPr>
          <w:rFonts w:ascii="TH NiramitIT๙" w:eastAsia="Calibri" w:hAnsi="TH NiramitIT๙" w:cs="TH NiramitIT๙" w:hint="cs"/>
          <w:sz w:val="32"/>
          <w:szCs w:val="32"/>
          <w:cs/>
        </w:rPr>
        <w:t>พิจารณาผลการแปรญัตติ ในวันที่ 24</w:t>
      </w:r>
      <w:r w:rsidR="00E418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สิงหาคม 2563</w:t>
      </w:r>
      <w:r w:rsidR="003D5D2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ตั้งแต่เวลา 08.30 เป็นต้นไป 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ณ ห้องประชุมสภาองค์การบริหารส่วนตำบลบางรูป เพื่อรอรับ</w:t>
      </w:r>
      <w:r w:rsidR="003D5D2D">
        <w:rPr>
          <w:rFonts w:ascii="TH NiramitIT๙" w:eastAsia="Calibri" w:hAnsi="TH NiramitIT๙" w:cs="TH NiramitIT๙" w:hint="cs"/>
          <w:sz w:val="32"/>
          <w:szCs w:val="32"/>
          <w:cs/>
        </w:rPr>
        <w:t>เสนอ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คำแปรญัตติจากผู้บริหารและสมาชิกสภาองค์การบริหารส่วนตำบลบางรูป ปรากฏว่าไม่มีผู้บริหารและสมาชิกสภาองค์การบริหารส่วนตำบลบางรูป ท่านใด ยื่นคำขอแปรญัตติแต่อย่างใด และคณะกรรมการแปรญัตติ จึงมีมติให้คงไว้ตามร่างเดิม โดย</w:t>
      </w:r>
      <w:r w:rsidR="00A11621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ไม่มีการแก้ไข</w:t>
      </w:r>
      <w:r w:rsidR="003D5D2D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 xml:space="preserve"> เพิ่มเติมหรือ</w:t>
      </w:r>
      <w:r w:rsidR="00A11621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เปลี่ยนแปลง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จึงขอรายงานให้สภาองค์การบริหารส่วนตำบลบางรูป ได้รับทราบ ขอบคุณครับ</w:t>
      </w:r>
    </w:p>
    <w:p w:rsidR="004358BB" w:rsidRPr="00A11621" w:rsidRDefault="00A11621" w:rsidP="00A11621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C80DDD" w:rsidRDefault="004358BB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จากการสรุปกา</w:t>
      </w:r>
      <w:r w:rsidR="00C80DDD">
        <w:rPr>
          <w:rFonts w:ascii="TH NiramitIT๙" w:eastAsia="Calibri" w:hAnsi="TH NiramitIT๙" w:cs="TH NiramitIT๙" w:hint="cs"/>
          <w:sz w:val="32"/>
          <w:szCs w:val="32"/>
          <w:cs/>
        </w:rPr>
        <w:t>รรายงานการประชุมของคณะกรรมการแปร</w:t>
      </w:r>
    </w:p>
    <w:p w:rsidR="00215ECB" w:rsidRDefault="00C80DDD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ญัตติ ตามร่างข้อบัญญัติงบประมาณรายจ่ายประจำปี งบประมาณ </w:t>
      </w:r>
      <w:r w:rsidR="00E41812">
        <w:rPr>
          <w:rFonts w:ascii="TH NiramitIT๙" w:eastAsia="Calibri" w:hAnsi="TH NiramitIT๙" w:cs="TH NiramitIT๙" w:hint="cs"/>
          <w:sz w:val="32"/>
          <w:szCs w:val="32"/>
          <w:cs/>
        </w:rPr>
        <w:t>พ.ศ.2564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เมื่อวันแปรญัตติไม่มีสมา</w:t>
      </w:r>
      <w:r w:rsidR="003D5D2D">
        <w:rPr>
          <w:rFonts w:ascii="TH NiramitIT๙" w:eastAsia="Calibri" w:hAnsi="TH NiramitIT๙" w:cs="TH NiramitIT๙" w:hint="cs"/>
          <w:sz w:val="32"/>
          <w:szCs w:val="32"/>
          <w:cs/>
        </w:rPr>
        <w:t>ชิกสภาท่านใดขอเสนอแปรญัตติ และคณ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ะกรรมการแปรญัตติก็</w:t>
      </w:r>
      <w:r w:rsidR="00B055A2" w:rsidRPr="00B055A2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ไม่มีการ</w:t>
      </w:r>
      <w:r w:rsidR="00B055A2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แก้ไข เพิ่มเติมหรือเปลี่ยนแปลง</w:t>
      </w:r>
      <w:r w:rsidR="00B055A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โดยให้คงไว้ตามร่างเดิม ในการพิจาณาวาระที่ 2 (ขั้นแปรญัตติ) แห่งร่างข้อบัญญัติงบประมา</w:t>
      </w:r>
      <w:r w:rsidR="00E41812">
        <w:rPr>
          <w:rFonts w:ascii="TH NiramitIT๙" w:eastAsia="Calibri" w:hAnsi="TH NiramitIT๙" w:cs="TH NiramitIT๙" w:hint="cs"/>
          <w:sz w:val="32"/>
          <w:szCs w:val="32"/>
          <w:cs/>
        </w:rPr>
        <w:t>ณรายจ่ายประจำปีงบประมาณ พ.ศ.2564</w:t>
      </w:r>
      <w:r w:rsidR="00B055A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023A4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จึงขอมติจากสภาองค์การบริหารส่วนตำบลบางรูป 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>หากสมาชิกสภาฯท่านใดเห็นชอบให้ผ่านวาระที่ 2 โดยให้คงไว้ซึ่งร่างเดิมโดย</w:t>
      </w:r>
      <w:r w:rsidR="00215ECB" w:rsidRPr="00B055A2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ไม่มีการ</w:t>
      </w:r>
      <w:r w:rsidR="003D5D2D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แก้ไข เพิ่มเติมหรือเปลี่ยนแปลง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เพื่อพิจารณาในวาระต่อไป สมาชิกสภาท่านใดเห็นควร</w:t>
      </w:r>
      <w:r w:rsidR="00B055A2">
        <w:rPr>
          <w:rFonts w:ascii="TH NiramitIT๙" w:eastAsia="Calibri" w:hAnsi="TH NiramitIT๙" w:cs="TH NiramitIT๙" w:hint="cs"/>
          <w:sz w:val="32"/>
          <w:szCs w:val="32"/>
          <w:cs/>
        </w:rPr>
        <w:t>เห็นชอบ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วาระที่ 2  กรุณายกมือขึ้น  </w:t>
      </w:r>
    </w:p>
    <w:p w:rsidR="004358BB" w:rsidRPr="00F131EF" w:rsidRDefault="004358BB" w:rsidP="00215ECB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</w:rPr>
      </w:pPr>
    </w:p>
    <w:p w:rsidR="004358BB" w:rsidRPr="002758C6" w:rsidRDefault="004358BB" w:rsidP="00215EC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F131EF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</w:t>
      </w:r>
      <w:r w:rsidR="00065113">
        <w:rPr>
          <w:rFonts w:ascii="TH NiramitIT๙" w:eastAsia="Cordia New" w:hAnsi="TH NiramitIT๙" w:cs="TH NiramitIT๙"/>
          <w:sz w:val="32"/>
          <w:szCs w:val="32"/>
          <w:cs/>
        </w:rPr>
        <w:t>มีมติเห็นชอบ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>ญัตติพิจารณาร่างข้อบัญญัติงบประมาณ</w:t>
      </w:r>
      <w:r w:rsidR="00E41812">
        <w:rPr>
          <w:rFonts w:ascii="TH NiramitIT๙" w:eastAsia="Calibri" w:hAnsi="TH NiramitIT๙" w:cs="TH NiramitIT๙" w:hint="cs"/>
          <w:sz w:val="32"/>
          <w:szCs w:val="32"/>
          <w:cs/>
        </w:rPr>
        <w:t>รายจ่ายประจำปี งบประมาณ พ.ศ.2564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ในวาระที่ 2 (ขั้นแปรญัตติ)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ดั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งนี้</w:t>
      </w:r>
    </w:p>
    <w:p w:rsidR="004358BB" w:rsidRPr="00F131EF" w:rsidRDefault="004358BB" w:rsidP="004358BB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 w:rsidR="00E41812"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4358BB" w:rsidRPr="00F131EF" w:rsidRDefault="004358BB" w:rsidP="004358BB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-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215ECB" w:rsidRDefault="004358BB" w:rsidP="00B055A2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  <w:t>เสีย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</w:p>
    <w:p w:rsidR="00215ECB" w:rsidRPr="001661A2" w:rsidRDefault="001661A2" w:rsidP="001661A2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 w:rsidRPr="001661A2">
        <w:rPr>
          <w:rFonts w:ascii="TH NiramitIT๙" w:eastAsia="Cordia New" w:hAnsi="TH NiramitIT๙" w:cs="TH NiramitIT๙" w:hint="cs"/>
          <w:sz w:val="32"/>
          <w:szCs w:val="32"/>
          <w:cs/>
        </w:rPr>
        <w:t>/นาย</w:t>
      </w:r>
      <w:proofErr w:type="spellStart"/>
      <w:r w:rsidRPr="001661A2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1661A2">
        <w:rPr>
          <w:rFonts w:ascii="TH NiramitIT๙" w:eastAsia="Cordia New" w:hAnsi="TH NiramitIT๙" w:cs="TH NiramitIT๙" w:hint="cs"/>
          <w:sz w:val="32"/>
          <w:szCs w:val="32"/>
          <w:cs/>
        </w:rPr>
        <w:t>ลิต...</w:t>
      </w:r>
    </w:p>
    <w:p w:rsidR="00215ECB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lastRenderedPageBreak/>
        <w:t>-4-</w:t>
      </w:r>
    </w:p>
    <w:p w:rsidR="00A10B6B" w:rsidRPr="00857B0C" w:rsidRDefault="00A10B6B" w:rsidP="004358BB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A10B6B" w:rsidRDefault="004358BB" w:rsidP="00A10B6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 w:rsidR="00215ECB">
        <w:rPr>
          <w:rFonts w:ascii="TH NiramitIT๙" w:hAnsi="TH NiramitIT๙" w:cs="TH NiramitIT๙"/>
          <w:sz w:val="32"/>
          <w:szCs w:val="32"/>
        </w:rPr>
        <w:tab/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ญัตติพิจารณาร่างข้อบัญญัติงบประมาณรายจ่ายประจำปี </w:t>
      </w:r>
      <w:r w:rsidR="00F9529D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="00F9529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9529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9529D">
        <w:rPr>
          <w:rFonts w:ascii="TH NiramitIT๙" w:eastAsia="Calibri" w:hAnsi="TH NiramitIT๙" w:cs="TH NiramitIT๙" w:hint="cs"/>
          <w:sz w:val="32"/>
          <w:szCs w:val="32"/>
          <w:cs/>
        </w:rPr>
        <w:tab/>
        <w:t>งบประมาณ พ.ศ.2564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ในวาระที่ 3 (ขั้นลงมติ)</w:t>
      </w:r>
      <w:r w:rsidR="00215ECB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>โดยให้ที่ประชุม</w:t>
      </w:r>
      <w:r w:rsidR="00A10B6B">
        <w:rPr>
          <w:rFonts w:ascii="TH NiramitIT๙" w:eastAsia="Calibri" w:hAnsi="TH NiramitIT๙" w:cs="TH NiramitIT๙" w:hint="cs"/>
          <w:sz w:val="32"/>
          <w:szCs w:val="32"/>
          <w:cs/>
        </w:rPr>
        <w:t>ลง</w:t>
      </w:r>
    </w:p>
    <w:p w:rsidR="004358BB" w:rsidRDefault="00A10B6B" w:rsidP="00A10B6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มติเห็นชอบให้ตราเป็นข้อบัญญัติงบประมา</w:t>
      </w:r>
      <w:r w:rsidR="00F9529D">
        <w:rPr>
          <w:rFonts w:ascii="TH NiramitIT๙" w:eastAsia="Calibri" w:hAnsi="TH NiramitIT๙" w:cs="TH NiramitIT๙" w:hint="cs"/>
          <w:sz w:val="32"/>
          <w:szCs w:val="32"/>
          <w:cs/>
        </w:rPr>
        <w:t>ณรายจ่ายประจำปีงบประมาณ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หรือไม่ การพิจารณาในวาระนี้จะไม่มีการอภิปรายเพราะอยู่ในขั้นลงมติแล้ว สมาชิกสภาท่านใดเห็นชอบให้ตราข้อบัญญัติงบประมา</w:t>
      </w:r>
      <w:r w:rsidR="00F9529D">
        <w:rPr>
          <w:rFonts w:ascii="TH NiramitIT๙" w:eastAsia="Calibri" w:hAnsi="TH NiramitIT๙" w:cs="TH NiramitIT๙" w:hint="cs"/>
          <w:sz w:val="32"/>
          <w:szCs w:val="32"/>
          <w:cs/>
        </w:rPr>
        <w:t>ณรายจ่ายประจำปีงบประมาณ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กรุณายกมือขึ้น และสมาชิกสภาท่านใดไม่เห็นชอบให้ตราข้อบัญญัติงบประมา</w:t>
      </w:r>
      <w:r w:rsidR="00F9529D">
        <w:rPr>
          <w:rFonts w:ascii="TH NiramitIT๙" w:eastAsia="Calibri" w:hAnsi="TH NiramitIT๙" w:cs="TH NiramitIT๙" w:hint="cs"/>
          <w:sz w:val="32"/>
          <w:szCs w:val="32"/>
          <w:cs/>
        </w:rPr>
        <w:t>ณรายจ่ายประจำปีงบประมาณ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กรุณายกมือขึ้น</w:t>
      </w:r>
    </w:p>
    <w:p w:rsidR="00065113" w:rsidRPr="00065113" w:rsidRDefault="00065113" w:rsidP="00A10B6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65113" w:rsidRPr="002758C6" w:rsidRDefault="00065113" w:rsidP="00065113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F131EF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</w:t>
      </w:r>
      <w:r>
        <w:rPr>
          <w:rFonts w:ascii="TH NiramitIT๙" w:eastAsia="Cordia New" w:hAnsi="TH NiramitIT๙" w:cs="TH NiramitIT๙"/>
          <w:sz w:val="32"/>
          <w:szCs w:val="32"/>
          <w:cs/>
        </w:rPr>
        <w:t>มีมติเห็นชอบ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ให้ตราเป็นข้อบัญญัติงบประมา</w:t>
      </w:r>
      <w:r w:rsidR="00F9529D">
        <w:rPr>
          <w:rFonts w:ascii="TH NiramitIT๙" w:eastAsia="Calibri" w:hAnsi="TH NiramitIT๙" w:cs="TH NiramitIT๙" w:hint="cs"/>
          <w:sz w:val="32"/>
          <w:szCs w:val="32"/>
          <w:cs/>
        </w:rPr>
        <w:t>ณรายจ่ายประจำปีงบประมาณ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ดั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งนี้</w:t>
      </w:r>
    </w:p>
    <w:p w:rsidR="00065113" w:rsidRPr="00F131EF" w:rsidRDefault="00065113" w:rsidP="00065113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 w:rsidR="00F9529D"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065113" w:rsidRPr="00F131EF" w:rsidRDefault="00065113" w:rsidP="00065113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-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065113" w:rsidRDefault="00065113" w:rsidP="00065113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  <w:t>เสีย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</w:p>
    <w:p w:rsidR="004358BB" w:rsidRPr="0006291B" w:rsidRDefault="004358BB" w:rsidP="004358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973A4D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973A4D">
        <w:rPr>
          <w:rFonts w:ascii="TH NiramitIT๙" w:eastAsia="Cordia New" w:hAnsi="TH NiramitIT๙" w:cs="TH NiramitIT๙" w:hint="cs"/>
          <w:sz w:val="32"/>
          <w:szCs w:val="32"/>
          <w:cs/>
        </w:rPr>
        <w:t>เมื่อสภาแห่งนี้ได้พิจารณาร่าง</w:t>
      </w:r>
      <w:r w:rsidR="00973A4D">
        <w:rPr>
          <w:rFonts w:ascii="TH NiramitIT๙" w:eastAsia="Calibri" w:hAnsi="TH NiramitIT๙" w:cs="TH NiramitIT๙" w:hint="cs"/>
          <w:sz w:val="32"/>
          <w:szCs w:val="32"/>
          <w:cs/>
        </w:rPr>
        <w:t>ข้อบัญญัติงบประมาณประธานสภาฯ</w:t>
      </w:r>
      <w:r w:rsidR="00973A4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73A4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55322">
        <w:rPr>
          <w:rFonts w:ascii="TH NiramitIT๙" w:eastAsia="Calibri" w:hAnsi="TH NiramitIT๙" w:cs="TH NiramitIT๙" w:hint="cs"/>
          <w:sz w:val="32"/>
          <w:szCs w:val="32"/>
          <w:cs/>
        </w:rPr>
        <w:tab/>
        <w:t>รายจ่ายประจำปีงบประมาณ พ.ศ.2564</w:t>
      </w:r>
      <w:r w:rsidR="00973A4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ทั้ง 3 วาระครบถ้วน</w:t>
      </w:r>
    </w:p>
    <w:p w:rsidR="004358BB" w:rsidRDefault="00973A4D" w:rsidP="00973A4D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และมีความเห็นชอบตราเป็นข้อบัญญัติงบประมาณรายจ่ายประจำปีงบประมาณ </w:t>
      </w:r>
      <w:r w:rsidR="00055322">
        <w:rPr>
          <w:rFonts w:ascii="TH NiramitIT๙" w:eastAsia="Calibri" w:hAnsi="TH NiramitIT๙" w:cs="TH NiramitIT๙" w:hint="cs"/>
          <w:sz w:val="32"/>
          <w:szCs w:val="32"/>
          <w:cs/>
        </w:rPr>
        <w:t>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เรียบร้อยแล้ว ขั้นตอนต่อไปจะได้นำเสนอให้นายอำเภออนุมัติ และผู้บริหารท้องถิ่นประกาศใช้ ต่อไป</w:t>
      </w:r>
      <w:r w:rsidR="004358B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4358BB" w:rsidRPr="00973A4D" w:rsidRDefault="004358BB" w:rsidP="00973A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4358BB" w:rsidRPr="00146E8B" w:rsidRDefault="004358BB" w:rsidP="004358BB">
      <w:pPr>
        <w:spacing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๔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ในระเบียบวาระที่ ๔ เรื่องอื่นๆ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คณะผู้บริหาร หรือ</w:t>
      </w:r>
    </w:p>
    <w:p w:rsidR="004358BB" w:rsidRDefault="004358BB" w:rsidP="00973A4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สมาชิกสภาท่าน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ๆ จะอภิปราย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หรือไม่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ถ้า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857B0C">
        <w:rPr>
          <w:rFonts w:ascii="TH NiramitIT๙" w:eastAsia="Calibri" w:hAnsi="TH NiramitIT๙" w:cs="TH NiramitIT๙" w:hint="cs"/>
          <w:sz w:val="32"/>
          <w:szCs w:val="32"/>
          <w:cs/>
        </w:rPr>
        <w:t>กระผมต้องขอขอบคุณสมาชิกสภาทุกท่านที่เข้าร่วมประชุม และขอปิดการประชุม</w:t>
      </w:r>
    </w:p>
    <w:p w:rsidR="004358BB" w:rsidRPr="00D6364D" w:rsidRDefault="004358BB" w:rsidP="004358B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57B0C" w:rsidRDefault="00857B0C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57B0C" w:rsidRPr="001661A2" w:rsidRDefault="001661A2" w:rsidP="001661A2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1661A2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1661A2">
        <w:rPr>
          <w:rFonts w:ascii="TH NiramitIT๙" w:eastAsia="Cordia New" w:hAnsi="TH NiramitIT๙" w:cs="TH NiramitIT๙" w:hint="cs"/>
          <w:sz w:val="32"/>
          <w:szCs w:val="32"/>
          <w:cs/>
        </w:rPr>
        <w:t>ปิดการประชุม...</w:t>
      </w:r>
    </w:p>
    <w:p w:rsidR="00857B0C" w:rsidRDefault="00857B0C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57B0C" w:rsidRDefault="00857B0C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57B0C" w:rsidRDefault="00857B0C" w:rsidP="00857B0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4358BB" w:rsidRPr="00857B0C" w:rsidRDefault="00857B0C" w:rsidP="00857B0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lastRenderedPageBreak/>
        <w:t>-5-</w:t>
      </w:r>
    </w:p>
    <w:p w:rsidR="00857B0C" w:rsidRPr="00D6364D" w:rsidRDefault="00857B0C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  <w:cs/>
        </w:rPr>
      </w:pPr>
    </w:p>
    <w:p w:rsid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 w:rsidR="00857B0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00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น.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</w:p>
    <w:p w:rsid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358BB" w:rsidRDefault="004358BB" w:rsidP="004358BB">
      <w:pPr>
        <w:spacing w:after="0" w:line="240" w:lineRule="auto"/>
        <w:ind w:left="43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</w:t>
      </w:r>
      <w:r>
        <w:rPr>
          <w:rFonts w:ascii="TH NiramitIT๙" w:eastAsia="Calibri" w:hAnsi="TH NiramitIT๙" w:cs="TH NiramitIT๙"/>
          <w:sz w:val="32"/>
          <w:szCs w:val="32"/>
          <w:cs/>
        </w:rPr>
        <w:t>.</w:t>
      </w:r>
    </w:p>
    <w:p w:rsidR="004358BB" w:rsidRPr="00A33877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>
        <w:rPr>
          <w:rFonts w:ascii="TH NiramitIT๙" w:eastAsia="Calibri" w:hAnsi="TH NiramitIT๙" w:cs="TH NiramitIT๙"/>
          <w:sz w:val="32"/>
          <w:szCs w:val="32"/>
          <w:cs/>
        </w:rPr>
        <w:t>รายงานประชุ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4358BB" w:rsidRPr="00146E8B" w:rsidRDefault="004358BB" w:rsidP="004358BB">
      <w:pPr>
        <w:spacing w:after="0" w:line="240" w:lineRule="auto"/>
        <w:ind w:hanging="2160"/>
        <w:rPr>
          <w:rFonts w:ascii="TH NiramitIT๙" w:eastAsia="Calibri" w:hAnsi="TH NiramitIT๙" w:cs="TH NiramitIT๙"/>
          <w:sz w:val="32"/>
          <w:szCs w:val="32"/>
        </w:rPr>
      </w:pPr>
    </w:p>
    <w:p w:rsidR="004358BB" w:rsidRPr="00146E8B" w:rsidRDefault="004358BB" w:rsidP="004358B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358BB" w:rsidRDefault="004358BB" w:rsidP="004358B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4358BB" w:rsidRDefault="004358BB" w:rsidP="004358BB"/>
    <w:p w:rsidR="00396043" w:rsidRDefault="00396043"/>
    <w:sectPr w:rsidR="00396043" w:rsidSect="004358B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202"/>
    <w:multiLevelType w:val="hybridMultilevel"/>
    <w:tmpl w:val="F15CFB5A"/>
    <w:lvl w:ilvl="0" w:tplc="7932073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895AD0"/>
    <w:multiLevelType w:val="multilevel"/>
    <w:tmpl w:val="9418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AFC2280"/>
    <w:multiLevelType w:val="hybridMultilevel"/>
    <w:tmpl w:val="30467A32"/>
    <w:lvl w:ilvl="0" w:tplc="B23AE28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D273E78"/>
    <w:multiLevelType w:val="hybridMultilevel"/>
    <w:tmpl w:val="963CE894"/>
    <w:lvl w:ilvl="0" w:tplc="7224416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31498D"/>
    <w:multiLevelType w:val="hybridMultilevel"/>
    <w:tmpl w:val="79E85400"/>
    <w:lvl w:ilvl="0" w:tplc="09461A8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7372550"/>
    <w:multiLevelType w:val="hybridMultilevel"/>
    <w:tmpl w:val="0DD03AA2"/>
    <w:lvl w:ilvl="0" w:tplc="AAE21FFA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977AB5"/>
    <w:multiLevelType w:val="hybridMultilevel"/>
    <w:tmpl w:val="1E20F1BC"/>
    <w:lvl w:ilvl="0" w:tplc="7224416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86306A0"/>
    <w:multiLevelType w:val="hybridMultilevel"/>
    <w:tmpl w:val="50AC42EE"/>
    <w:lvl w:ilvl="0" w:tplc="30DA8306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7753378"/>
    <w:multiLevelType w:val="hybridMultilevel"/>
    <w:tmpl w:val="FEA82212"/>
    <w:lvl w:ilvl="0" w:tplc="7AB608D4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6E"/>
    <w:rsid w:val="00023A49"/>
    <w:rsid w:val="00052205"/>
    <w:rsid w:val="00055322"/>
    <w:rsid w:val="00065113"/>
    <w:rsid w:val="000F4C14"/>
    <w:rsid w:val="001661A2"/>
    <w:rsid w:val="001D3294"/>
    <w:rsid w:val="001F482F"/>
    <w:rsid w:val="002055B2"/>
    <w:rsid w:val="00215ECB"/>
    <w:rsid w:val="002512A1"/>
    <w:rsid w:val="0026783A"/>
    <w:rsid w:val="00286ECB"/>
    <w:rsid w:val="002A38E9"/>
    <w:rsid w:val="002D30B5"/>
    <w:rsid w:val="002E56D6"/>
    <w:rsid w:val="00315952"/>
    <w:rsid w:val="00382441"/>
    <w:rsid w:val="00396043"/>
    <w:rsid w:val="003B2339"/>
    <w:rsid w:val="003D5D2D"/>
    <w:rsid w:val="003E3E6E"/>
    <w:rsid w:val="003E7C55"/>
    <w:rsid w:val="004358BB"/>
    <w:rsid w:val="00452766"/>
    <w:rsid w:val="004C3D75"/>
    <w:rsid w:val="004F5FEB"/>
    <w:rsid w:val="00527623"/>
    <w:rsid w:val="006E4DED"/>
    <w:rsid w:val="007074BE"/>
    <w:rsid w:val="007E56F7"/>
    <w:rsid w:val="0082049C"/>
    <w:rsid w:val="00857B0C"/>
    <w:rsid w:val="00877AFF"/>
    <w:rsid w:val="00891A4D"/>
    <w:rsid w:val="00973A4D"/>
    <w:rsid w:val="00977F66"/>
    <w:rsid w:val="00A10B6B"/>
    <w:rsid w:val="00A11621"/>
    <w:rsid w:val="00A128CE"/>
    <w:rsid w:val="00A62788"/>
    <w:rsid w:val="00AA212F"/>
    <w:rsid w:val="00B055A2"/>
    <w:rsid w:val="00B61DAD"/>
    <w:rsid w:val="00C4567C"/>
    <w:rsid w:val="00C460F6"/>
    <w:rsid w:val="00C80DDD"/>
    <w:rsid w:val="00C85EA4"/>
    <w:rsid w:val="00D82D90"/>
    <w:rsid w:val="00E41812"/>
    <w:rsid w:val="00E52ADD"/>
    <w:rsid w:val="00F421E7"/>
    <w:rsid w:val="00F9529D"/>
    <w:rsid w:val="00F96132"/>
    <w:rsid w:val="00FC7C95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8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8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CDD5-2C03-4825-BC9E-0D20EFF4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71</cp:revision>
  <cp:lastPrinted>2020-10-05T04:41:00Z</cp:lastPrinted>
  <dcterms:created xsi:type="dcterms:W3CDTF">2019-08-20T07:36:00Z</dcterms:created>
  <dcterms:modified xsi:type="dcterms:W3CDTF">2021-06-15T11:11:00Z</dcterms:modified>
</cp:coreProperties>
</file>